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557cae966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88fbf9bed7f045a8"/>
      <w:footerReference xmlns:r="http://schemas.openxmlformats.org/officeDocument/2006/relationships" w:type="default" r:id="Rfe0f71232cd6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bf9bed7f045a8" /><Relationship Type="http://schemas.openxmlformats.org/officeDocument/2006/relationships/footer" Target="/word/footer1.xml" Id="Rfe0f71232cd649e8" /></Relationships>
</file>