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edc911709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291d315b062e4463"/>
      <w:footerReference xmlns:r="http://schemas.openxmlformats.org/officeDocument/2006/relationships" w:type="default" r:id="Rdc57a51bc4b8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d315b062e4463" /><Relationship Type="http://schemas.openxmlformats.org/officeDocument/2006/relationships/footer" Target="/word/footer1.xml" Id="Rdc57a51bc4b84ef6" /></Relationships>
</file>