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a312f483b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0bf38523944fce"/>
      <w:footerReference xmlns:r="http://schemas.openxmlformats.org/officeDocument/2006/relationships" w:type="default" r:id="R2d5b5dff9f07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HARDWARE AS   ·   Org.nr 991 122 273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bf38523944fce" /><Relationship Type="http://schemas.openxmlformats.org/officeDocument/2006/relationships/footer" Target="/word/footer1.xml" Id="R2d5b5dff9f074547" /></Relationships>
</file>