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279a2f7e440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 1 SMN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SMN INVEST AS</w:t>
      </w:r>
    </w:p>
    <w:sectPr>
      <w:headerReference xmlns:r="http://schemas.openxmlformats.org/officeDocument/2006/relationships" w:type="default" r:id="Rcd0d88c77d164f51"/>
      <w:footerReference xmlns:r="http://schemas.openxmlformats.org/officeDocument/2006/relationships" w:type="default" r:id="R591612fb1159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SMN INVEST AS   ·   Org.nr 990 961 867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d88c77d164f51" /><Relationship Type="http://schemas.openxmlformats.org/officeDocument/2006/relationships/footer" Target="/word/footer1.xml" Id="R591612fb11594cc0" /></Relationships>
</file>