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4f7987d2b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INTERVENTION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INTERVENTION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6630fcbcc4767"/>
      <w:footerReference xmlns:r="http://schemas.openxmlformats.org/officeDocument/2006/relationships" w:type="default" r:id="Rc7a55fd9f779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INTERVENTION TECHNOLOGY AS   ·   Org.nr 990 947 422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INTERVENTION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6630fcbcc4767" /><Relationship Type="http://schemas.openxmlformats.org/officeDocument/2006/relationships/footer" Target="/word/footer1.xml" Id="Rc7a55fd9f7794774" /></Relationships>
</file>