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ae5ed88fe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Hyggen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Hyggen,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bd54f474545c0"/>
      <w:footerReference xmlns:r="http://schemas.openxmlformats.org/officeDocument/2006/relationships" w:type="default" r:id="R01642ebdb87e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FUS BARNEHAGE AS   ·   Org.nr 990 935 009   ·   Haugenveien 4   ·   3442 HYGGEN   ·   brev@tryggebarnehager.no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bd54f474545c0" /><Relationship Type="http://schemas.openxmlformats.org/officeDocument/2006/relationships/footer" Target="/word/footer1.xml" Id="R01642ebdb87e425a" /></Relationships>
</file>