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b8ba8d8d5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497bde2244569"/>
      <w:footerReference xmlns:r="http://schemas.openxmlformats.org/officeDocument/2006/relationships" w:type="default" r:id="R93304158dffa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BRYGGE AS   ·   Org.nr 990 926 166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497bde2244569" /><Relationship Type="http://schemas.openxmlformats.org/officeDocument/2006/relationships/footer" Target="/word/footer1.xml" Id="R93304158dffa4c98" /></Relationships>
</file>