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9585555c0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0bf2e493b8314c08"/>
      <w:footerReference xmlns:r="http://schemas.openxmlformats.org/officeDocument/2006/relationships" w:type="default" r:id="R76bee79c62c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2e493b8314c08" /><Relationship Type="http://schemas.openxmlformats.org/officeDocument/2006/relationships/footer" Target="/word/footer1.xml" Id="R76bee79c62c449b7" /></Relationships>
</file>