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b44b4a099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3T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3T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a1b5fcdb648b4"/>
      <w:footerReference xmlns:r="http://schemas.openxmlformats.org/officeDocument/2006/relationships" w:type="default" r:id="R35e30dcf5cd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a1b5fcdb648b4" /><Relationship Type="http://schemas.openxmlformats.org/officeDocument/2006/relationships/footer" Target="/word/footer1.xml" Id="R35e30dcf5cd74c82" /></Relationships>
</file>