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3e738ccb9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HOLDING AS</w:t>
      </w:r>
    </w:p>
    <w:sectPr>
      <w:headerReference xmlns:r="http://schemas.openxmlformats.org/officeDocument/2006/relationships" w:type="default" r:id="R2eedf7e88bff4964"/>
      <w:footerReference xmlns:r="http://schemas.openxmlformats.org/officeDocument/2006/relationships" w:type="default" r:id="Rc5d5e3394e2e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df7e88bff4964" /><Relationship Type="http://schemas.openxmlformats.org/officeDocument/2006/relationships/footer" Target="/word/footer1.xml" Id="Rc5d5e3394e2e47cb" /></Relationships>
</file>