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369ff37c0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RELYNWA AS, org.nr 990 808 600,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a8699cd055954224"/>
      <w:footerReference xmlns:r="http://schemas.openxmlformats.org/officeDocument/2006/relationships" w:type="default" r:id="Rb598ed493532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99cd055954224" /><Relationship Type="http://schemas.openxmlformats.org/officeDocument/2006/relationships/footer" Target="/word/footer1.xml" Id="Rb598ed49353243f3" /></Relationships>
</file>