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85438044a44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AVANT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AVANT BYGG AS</w:t>
      </w:r>
    </w:p>
    <w:sectPr>
      <w:headerReference xmlns:r="http://schemas.openxmlformats.org/officeDocument/2006/relationships" w:type="default" r:id="R53bba393ad214eba"/>
      <w:footerReference xmlns:r="http://schemas.openxmlformats.org/officeDocument/2006/relationships" w:type="default" r:id="Rf02c998be56f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ba393ad214eba" /><Relationship Type="http://schemas.openxmlformats.org/officeDocument/2006/relationships/footer" Target="/word/footer1.xml" Id="Rf02c998be56f4609" /></Relationships>
</file>