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fe8436167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VILHELMSEN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VILHELMSEN AS</w:t>
      </w:r>
    </w:p>
    <w:sectPr>
      <w:headerReference xmlns:r="http://schemas.openxmlformats.org/officeDocument/2006/relationships" w:type="default" r:id="R95baf784ce344591"/>
      <w:footerReference xmlns:r="http://schemas.openxmlformats.org/officeDocument/2006/relationships" w:type="default" r:id="R04fc42f6aed7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af784ce344591" /><Relationship Type="http://schemas.openxmlformats.org/officeDocument/2006/relationships/footer" Target="/word/footer1.xml" Id="R04fc42f6aed74799" /></Relationships>
</file>