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1b4538bef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 UGELSTAD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2f835c1d154248cb"/>
      <w:footerReference xmlns:r="http://schemas.openxmlformats.org/officeDocument/2006/relationships" w:type="default" r:id="R2ae41bef7ed1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35c1d154248cb" /><Relationship Type="http://schemas.openxmlformats.org/officeDocument/2006/relationships/footer" Target="/word/footer1.xml" Id="R2ae41bef7ed14b8c" /></Relationships>
</file>