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09348b06f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d1d4d56494d1c"/>
      <w:footerReference xmlns:r="http://schemas.openxmlformats.org/officeDocument/2006/relationships" w:type="default" r:id="R582cdc0e16cd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KMR AS   ·   Org.nr 990 697 302   ·   Stanseveien 25D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d1d4d56494d1c" /><Relationship Type="http://schemas.openxmlformats.org/officeDocument/2006/relationships/footer" Target="/word/footer1.xml" Id="R582cdc0e16cd48f6" /></Relationships>
</file>