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4107bf4f741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F. HANSEN AS</w:t>
      </w:r>
    </w:p>
    <w:sectPr>
      <w:headerReference xmlns:r="http://schemas.openxmlformats.org/officeDocument/2006/relationships" w:type="default" r:id="R6ac019ab448940af"/>
      <w:footerReference xmlns:r="http://schemas.openxmlformats.org/officeDocument/2006/relationships" w:type="default" r:id="R37dc2acd1a4d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019ab448940af" /><Relationship Type="http://schemas.openxmlformats.org/officeDocument/2006/relationships/footer" Target="/word/footer1.xml" Id="R37dc2acd1a4d4031" /></Relationships>
</file>