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e3c31b62e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EINAR F. HANSEN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110b1d23d4a347ea"/>
      <w:footerReference xmlns:r="http://schemas.openxmlformats.org/officeDocument/2006/relationships" w:type="default" r:id="Rf5b567f54074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b1d23d4a347ea" /><Relationship Type="http://schemas.openxmlformats.org/officeDocument/2006/relationships/footer" Target="/word/footer1.xml" Id="Rf5b567f540744b53" /></Relationships>
</file>