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b7de9f1f2544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FERD JHA AS</w:t>
      </w:r>
    </w:p>
    <w:sectPr>
      <w:headerReference xmlns:r="http://schemas.openxmlformats.org/officeDocument/2006/relationships" w:type="default" r:id="R947de60bf5af4e0b"/>
      <w:footerReference xmlns:r="http://schemas.openxmlformats.org/officeDocument/2006/relationships" w:type="default" r:id="R863c0a8277b6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JHA AS   ·   Org.nr 990 653 631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JHA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de60bf5af4e0b" /><Relationship Type="http://schemas.openxmlformats.org/officeDocument/2006/relationships/footer" Target="/word/footer1.xml" Id="R863c0a8277b640d7" /></Relationships>
</file>