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a963e5fc0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VESTEGGEN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VESTEGGEN AS</w:t>
      </w:r>
    </w:p>
    <w:sectPr>
      <w:headerReference xmlns:r="http://schemas.openxmlformats.org/officeDocument/2006/relationships" w:type="default" r:id="R48d01b15aeb544a0"/>
      <w:footerReference xmlns:r="http://schemas.openxmlformats.org/officeDocument/2006/relationships" w:type="default" r:id="R59186943cf7a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VESTEGGEN AS   ·   Org.nr 990 622 809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VESTEGGEN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01b15aeb544a0" /><Relationship Type="http://schemas.openxmlformats.org/officeDocument/2006/relationships/footer" Target="/word/footer1.xml" Id="R59186943cf7a4873" /></Relationships>
</file>