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4ff27adb9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HALFDAN NITTER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aba753dc29004360"/>
      <w:footerReference xmlns:r="http://schemas.openxmlformats.org/officeDocument/2006/relationships" w:type="default" r:id="Rf0b5e347acc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753dc29004360" /><Relationship Type="http://schemas.openxmlformats.org/officeDocument/2006/relationships/footer" Target="/word/footer1.xml" Id="Rf0b5e347acca40cc" /></Relationships>
</file>