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62e90414c4d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HALFDAN NITTER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HALFDAN NITTER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f55fce8fad45ab"/>
      <w:footerReference xmlns:r="http://schemas.openxmlformats.org/officeDocument/2006/relationships" w:type="default" r:id="R403c6bfeb8b0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HALFDAN NITTER AS   ·   Org.nr 990 474 729   ·   Fekjan 7B   ·   1394 NESBRU   ·   www.nitter.as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HALFDAN NITTER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55fce8fad45ab" /><Relationship Type="http://schemas.openxmlformats.org/officeDocument/2006/relationships/footer" Target="/word/footer1.xml" Id="R403c6bfeb8b04369" /></Relationships>
</file>