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b44ff207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dfd5f9a1142fc"/>
      <w:footerReference xmlns:r="http://schemas.openxmlformats.org/officeDocument/2006/relationships" w:type="default" r:id="R5678c3eadbe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fd5f9a1142fc" /><Relationship Type="http://schemas.openxmlformats.org/officeDocument/2006/relationships/footer" Target="/word/footer1.xml" Id="R5678c3eadbe54509" /></Relationships>
</file>