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32dea8302e43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UNITED INVEST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Hunndalen,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UNITED INVEST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097f268c294fcd"/>
      <w:footerReference xmlns:r="http://schemas.openxmlformats.org/officeDocument/2006/relationships" w:type="default" r:id="Rd65bfb6990dc43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UNITED INVEST EIENDOM AS   ·   Org.nr 990 453 136   ·   Mattisrudsvingen 19   ·   2827 HUNNDALEN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UNITED INVEST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097f268c294fcd" /><Relationship Type="http://schemas.openxmlformats.org/officeDocument/2006/relationships/footer" Target="/word/footer1.xml" Id="Rd65bfb6990dc43df" /></Relationships>
</file>