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45fcad4f140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ØSTHEIM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ØSTHEIM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0de2dd5e784eed"/>
      <w:footerReference xmlns:r="http://schemas.openxmlformats.org/officeDocument/2006/relationships" w:type="default" r:id="R3fa644cc1d5e4c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ØSTHEIM EIENDOM AS   ·   Org.nr 990 447 616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ØSTHEIM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de2dd5e784eed" /><Relationship Type="http://schemas.openxmlformats.org/officeDocument/2006/relationships/footer" Target="/word/footer1.xml" Id="R3fa644cc1d5e4caf" /></Relationships>
</file>