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01f14f5a4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KR.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REVISJON AS</w:t>
      </w:r>
    </w:p>
    <w:sectPr>
      <w:headerReference xmlns:r="http://schemas.openxmlformats.org/officeDocument/2006/relationships" w:type="default" r:id="Rd3d4cac352344ade"/>
      <w:footerReference xmlns:r="http://schemas.openxmlformats.org/officeDocument/2006/relationships" w:type="default" r:id="R28713ba8d389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4cac352344ade" /><Relationship Type="http://schemas.openxmlformats.org/officeDocument/2006/relationships/footer" Target="/word/footer1.xml" Id="R28713ba8d3894d4f" /></Relationships>
</file>