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b7396b787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EKSAKT EIENDOM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EKSAKT EIENDOM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077357e274fd8"/>
      <w:footerReference xmlns:r="http://schemas.openxmlformats.org/officeDocument/2006/relationships" w:type="default" r:id="R759d3ebfc320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EKSAKT EIENDOM &amp; INVEST AS   ·   Org.nr 990 147 272   ·  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EKSAKT EIENDOM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077357e274fd8" /><Relationship Type="http://schemas.openxmlformats.org/officeDocument/2006/relationships/footer" Target="/word/footer1.xml" Id="R759d3ebfc3204a2f" /></Relationships>
</file>