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a1fe2d238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ed866ba9e1af401f"/>
      <w:footerReference xmlns:r="http://schemas.openxmlformats.org/officeDocument/2006/relationships" w:type="default" r:id="Rc4095e5cb9a3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66ba9e1af401f" /><Relationship Type="http://schemas.openxmlformats.org/officeDocument/2006/relationships/footer" Target="/word/footer1.xml" Id="Rc4095e5cb9a344bb" /></Relationships>
</file>