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094f56338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INCREMENTO AS, org.nr 990 055 947,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INCREMENTO AS</w:t>
      </w:r>
    </w:p>
    <w:sectPr>
      <w:headerReference xmlns:r="http://schemas.openxmlformats.org/officeDocument/2006/relationships" w:type="default" r:id="R883adf88ab494b3a"/>
      <w:footerReference xmlns:r="http://schemas.openxmlformats.org/officeDocument/2006/relationships" w:type="default" r:id="Re04fc0c61277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adf88ab494b3a" /><Relationship Type="http://schemas.openxmlformats.org/officeDocument/2006/relationships/footer" Target="/word/footer1.xml" Id="Re04fc0c6127740a4" /></Relationships>
</file>