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89db1984b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BRL-INVEST AS.</w:t>
      </w:r>
    </w:p>
    <w:sectPr>
      <w:headerReference xmlns:r="http://schemas.openxmlformats.org/officeDocument/2006/relationships" w:type="default" r:id="Rd511fc876742492f"/>
      <w:footerReference xmlns:r="http://schemas.openxmlformats.org/officeDocument/2006/relationships" w:type="default" r:id="R8c80e0bd89d0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1fc876742492f" /><Relationship Type="http://schemas.openxmlformats.org/officeDocument/2006/relationships/footer" Target="/word/footer1.xml" Id="R8c80e0bd89d04494" /></Relationships>
</file>