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66d6d397a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OSCARSBORG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b23446a8686d4b6e"/>
      <w:footerReference xmlns:r="http://schemas.openxmlformats.org/officeDocument/2006/relationships" w:type="default" r:id="R764405bfafd2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446a8686d4b6e" /><Relationship Type="http://schemas.openxmlformats.org/officeDocument/2006/relationships/footer" Target="/word/footer1.xml" Id="R764405bfafd24d70" /></Relationships>
</file>