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ee300b88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MONSEN AS, org.nr 989 967 010,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b5d80eceb0934349"/>
      <w:footerReference xmlns:r="http://schemas.openxmlformats.org/officeDocument/2006/relationships" w:type="default" r:id="R8b84fb338f1e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80eceb0934349" /><Relationship Type="http://schemas.openxmlformats.org/officeDocument/2006/relationships/footer" Target="/word/footer1.xml" Id="R8b84fb338f1e42d7" /></Relationships>
</file>