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98f718081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ROMANIA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ROMANIA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4dcae98e04e3a"/>
      <w:footerReference xmlns:r="http://schemas.openxmlformats.org/officeDocument/2006/relationships" w:type="default" r:id="R02d3a05c1562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ROMANIA INVEST II AS   ·   Org.nr 989 964 852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ROMANIA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4dcae98e04e3a" /><Relationship Type="http://schemas.openxmlformats.org/officeDocument/2006/relationships/footer" Target="/word/footer1.xml" Id="R02d3a05c1562478f" /></Relationships>
</file>