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3d305165174c1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NBT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NBT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4be4d2b1f2c4c61"/>
      <w:footerReference xmlns:r="http://schemas.openxmlformats.org/officeDocument/2006/relationships" w:type="default" r:id="Ra961c9b9ba794de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NBT NORGE AS   ·   Org.nr 989 938 487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NBT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4be4d2b1f2c4c61" /><Relationship Type="http://schemas.openxmlformats.org/officeDocument/2006/relationships/footer" Target="/word/footer1.xml" Id="Ra961c9b9ba794de9" /></Relationships>
</file>