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4b60ad6e5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92e07317024a04"/>
      <w:footerReference xmlns:r="http://schemas.openxmlformats.org/officeDocument/2006/relationships" w:type="default" r:id="Rfe33a2347bc1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ARSTUN AS   ·   Org.nr 989 909 452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2e07317024a04" /><Relationship Type="http://schemas.openxmlformats.org/officeDocument/2006/relationships/footer" Target="/word/footer1.xml" Id="Rfe33a2347bc1411a" /></Relationships>
</file>