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7d227f1d4c49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KVERNKALLEN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KVERNKALLEN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be7d73485247a4"/>
      <w:footerReference xmlns:r="http://schemas.openxmlformats.org/officeDocument/2006/relationships" w:type="default" r:id="R8325c4b0bf124c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KVERNKALLEN AS   ·   Org.nr 989 848 445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KVERNKALLEN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be7d73485247a4" /><Relationship Type="http://schemas.openxmlformats.org/officeDocument/2006/relationships/footer" Target="/word/footer1.xml" Id="R8325c4b0bf124c2d" /></Relationships>
</file>