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cc1ecfc4a304514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Osen, 30.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OSEN HANDEL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OSEN HANDEL AS</w:t>
      </w:r>
    </w:p>
    <w:sectPr>
      <w:headerReference xmlns:r="http://schemas.openxmlformats.org/officeDocument/2006/relationships" w:type="default" r:id="R48fd517d4897471f"/>
      <w:footerReference xmlns:r="http://schemas.openxmlformats.org/officeDocument/2006/relationships" w:type="default" r:id="R3b0fa1941cfe462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OSEN HANDEL AS   ·   Org.nr 989 844 539   ·   2460 OSEN   ·   Tlf. 62 44 41 39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OSEN HANDEL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8fd517d4897471f" /><Relationship Type="http://schemas.openxmlformats.org/officeDocument/2006/relationships/footer" Target="/word/footer1.xml" Id="R3b0fa1941cfe4622" /></Relationships>
</file>