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08dd00e98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R2 ØKONOMI AS, org.nr 989 816 462,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c67153b330804ea3"/>
      <w:footerReference xmlns:r="http://schemas.openxmlformats.org/officeDocument/2006/relationships" w:type="default" r:id="R4241ecaa94c7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153b330804ea3" /><Relationship Type="http://schemas.openxmlformats.org/officeDocument/2006/relationships/footer" Target="/word/footer1.xml" Id="R4241ecaa94c748dc" /></Relationships>
</file>