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aaf87f70e4f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KARI ROLSTAD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d8667175a3dd40d4"/>
      <w:footerReference xmlns:r="http://schemas.openxmlformats.org/officeDocument/2006/relationships" w:type="default" r:id="Rc1899dfbdb4e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67175a3dd40d4" /><Relationship Type="http://schemas.openxmlformats.org/officeDocument/2006/relationships/footer" Target="/word/footer1.xml" Id="Rc1899dfbdb4e47dd" /></Relationships>
</file>