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9d06412cb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Vøyenenga,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HORNI EIENDOM AS</w:t>
      </w:r>
    </w:p>
    <w:sectPr>
      <w:headerReference xmlns:r="http://schemas.openxmlformats.org/officeDocument/2006/relationships" w:type="default" r:id="R7f987a8b95884c5d"/>
      <w:footerReference xmlns:r="http://schemas.openxmlformats.org/officeDocument/2006/relationships" w:type="default" r:id="Rb912cd794bd4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HORNI EIENDOM AS   ·   Org.nr 989 729 616   ·   Gamle Jarenvei 83   ·   1339 VØYENENGA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87a8b95884c5d" /><Relationship Type="http://schemas.openxmlformats.org/officeDocument/2006/relationships/footer" Target="/word/footer1.xml" Id="Rb912cd794bd447da" /></Relationships>
</file>