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7f281231840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ODAR INVEST AS.</w:t>
      </w:r>
    </w:p>
    <w:sectPr>
      <w:headerReference xmlns:r="http://schemas.openxmlformats.org/officeDocument/2006/relationships" w:type="default" r:id="R6368722e9fec476e"/>
      <w:footerReference xmlns:r="http://schemas.openxmlformats.org/officeDocument/2006/relationships" w:type="default" r:id="Rdb58efc271ba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8722e9fec476e" /><Relationship Type="http://schemas.openxmlformats.org/officeDocument/2006/relationships/footer" Target="/word/footer1.xml" Id="Rdb58efc271ba48fa" /></Relationships>
</file>