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aa211f207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5b5588b496084801"/>
      <w:footerReference xmlns:r="http://schemas.openxmlformats.org/officeDocument/2006/relationships" w:type="default" r:id="R12f0e400520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588b496084801" /><Relationship Type="http://schemas.openxmlformats.org/officeDocument/2006/relationships/footer" Target="/word/footer1.xml" Id="R12f0e400520044a0" /></Relationships>
</file>