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3545be241144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FØHN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FØHN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b8334d859948e4"/>
      <w:footerReference xmlns:r="http://schemas.openxmlformats.org/officeDocument/2006/relationships" w:type="default" r:id="Rbf7dff03b3b54d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FØHN AS   ·   Org.nr 989 668 285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FØHN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b8334d859948e4" /><Relationship Type="http://schemas.openxmlformats.org/officeDocument/2006/relationships/footer" Target="/word/footer1.xml" Id="Rbf7dff03b3b54de5" /></Relationships>
</file>