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da3555f5b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POSITIV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62e8dcb52f5e4c45"/>
      <w:footerReference xmlns:r="http://schemas.openxmlformats.org/officeDocument/2006/relationships" w:type="default" r:id="R82e9f6c61ad9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8dcb52f5e4c45" /><Relationship Type="http://schemas.openxmlformats.org/officeDocument/2006/relationships/footer" Target="/word/footer1.xml" Id="R82e9f6c61ad94d3e" /></Relationships>
</file>