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e1d703cb0d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KAPITALINVEST AS</w:t>
      </w:r>
    </w:p>
    <w:sectPr>
      <w:headerReference xmlns:r="http://schemas.openxmlformats.org/officeDocument/2006/relationships" w:type="default" r:id="R76b40c2d5dc44eb6"/>
      <w:footerReference xmlns:r="http://schemas.openxmlformats.org/officeDocument/2006/relationships" w:type="default" r:id="R760f2c419513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KAPITALINVEST AS   ·   Org.nr 989 582 593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KAPITALINVEST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40c2d5dc44eb6" /><Relationship Type="http://schemas.openxmlformats.org/officeDocument/2006/relationships/footer" Target="/word/footer1.xml" Id="R760f2c4195134509" /></Relationships>
</file>