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ca5355f9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2df2f7d7f4e95"/>
      <w:footerReference xmlns:r="http://schemas.openxmlformats.org/officeDocument/2006/relationships" w:type="default" r:id="R72cf6d501268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2df2f7d7f4e95" /><Relationship Type="http://schemas.openxmlformats.org/officeDocument/2006/relationships/footer" Target="/word/footer1.xml" Id="R72cf6d501268452f" /></Relationships>
</file>