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60154ba33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498b60797a924af8"/>
      <w:footerReference xmlns:r="http://schemas.openxmlformats.org/officeDocument/2006/relationships" w:type="default" r:id="Rd1490feed95a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b60797a924af8" /><Relationship Type="http://schemas.openxmlformats.org/officeDocument/2006/relationships/footer" Target="/word/footer1.xml" Id="Rd1490feed95a4687" /></Relationships>
</file>