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9d4b39aa0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SJØFLYUTLEIE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SJØFLYUTLEIE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614e8746f4742"/>
      <w:footerReference xmlns:r="http://schemas.openxmlformats.org/officeDocument/2006/relationships" w:type="default" r:id="Rc050cb8d5789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SJØFLYUTLEIE AS   ·   Org.nr 989 566 067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SJØFLYUTLEIE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614e8746f4742" /><Relationship Type="http://schemas.openxmlformats.org/officeDocument/2006/relationships/footer" Target="/word/footer1.xml" Id="Rc050cb8d5789421a" /></Relationships>
</file>