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2ccac8a50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 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 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15fec22c5d4f9c"/>
      <w:footerReference xmlns:r="http://schemas.openxmlformats.org/officeDocument/2006/relationships" w:type="default" r:id="R12b175d98fb6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 NOVA AS   ·   Org.nr 989 544 527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 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5fec22c5d4f9c" /><Relationship Type="http://schemas.openxmlformats.org/officeDocument/2006/relationships/footer" Target="/word/footer1.xml" Id="R12b175d98fb648f7" /></Relationships>
</file>