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b05f1d286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2eda581287954581"/>
      <w:footerReference xmlns:r="http://schemas.openxmlformats.org/officeDocument/2006/relationships" w:type="default" r:id="Raa6378d91706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a581287954581" /><Relationship Type="http://schemas.openxmlformats.org/officeDocument/2006/relationships/footer" Target="/word/footer1.xml" Id="Raa6378d91706482c" /></Relationships>
</file>