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d1cac6aa446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TRALLFA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TRALLFA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778bbcb29c4d1b"/>
      <w:footerReference xmlns:r="http://schemas.openxmlformats.org/officeDocument/2006/relationships" w:type="default" r:id="Rc4f89551ea6641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TRALLFA AS   ·   Org.nr 989 441 280   ·   Nordbøgata 9A   ·   4006 STAVANGER   ·   Tlf. 51 62 70 00   ·   post@trallfa.no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TRALLFA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778bbcb29c4d1b" /><Relationship Type="http://schemas.openxmlformats.org/officeDocument/2006/relationships/footer" Target="/word/footer1.xml" Id="Rc4f89551ea664161" /></Relationships>
</file>